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AE60" w14:textId="77777777" w:rsidR="008A3A17" w:rsidRDefault="008A3A17" w:rsidP="008A3A17">
      <w:pPr>
        <w:jc w:val="center"/>
        <w:rPr>
          <w:b/>
          <w:sz w:val="28"/>
          <w:szCs w:val="28"/>
        </w:rPr>
      </w:pPr>
      <w:r>
        <w:rPr>
          <w:b/>
          <w:noProof/>
          <w:sz w:val="28"/>
          <w:szCs w:val="28"/>
        </w:rPr>
        <w:drawing>
          <wp:anchor distT="0" distB="0" distL="114300" distR="114300" simplePos="0" relativeHeight="251658240" behindDoc="0" locked="0" layoutInCell="1" allowOverlap="1" wp14:anchorId="6E6BC7EE" wp14:editId="37E1F9C9">
            <wp:simplePos x="0" y="0"/>
            <wp:positionH relativeFrom="margin">
              <wp:posOffset>2320290</wp:posOffset>
            </wp:positionH>
            <wp:positionV relativeFrom="paragraph">
              <wp:posOffset>-668655</wp:posOffset>
            </wp:positionV>
            <wp:extent cx="15621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ng"/>
                    <pic:cNvPicPr/>
                  </pic:nvPicPr>
                  <pic:blipFill>
                    <a:blip r:embed="rId5">
                      <a:extLst>
                        <a:ext uri="{28A0092B-C50C-407E-A947-70E740481C1C}">
                          <a14:useLocalDpi xmlns:a14="http://schemas.microsoft.com/office/drawing/2010/main" val="0"/>
                        </a:ext>
                      </a:extLst>
                    </a:blip>
                    <a:stretch>
                      <a:fillRect/>
                    </a:stretch>
                  </pic:blipFill>
                  <pic:spPr>
                    <a:xfrm>
                      <a:off x="0" y="0"/>
                      <a:ext cx="1562100" cy="1504950"/>
                    </a:xfrm>
                    <a:prstGeom prst="rect">
                      <a:avLst/>
                    </a:prstGeom>
                  </pic:spPr>
                </pic:pic>
              </a:graphicData>
            </a:graphic>
            <wp14:sizeRelH relativeFrom="page">
              <wp14:pctWidth>0</wp14:pctWidth>
            </wp14:sizeRelH>
            <wp14:sizeRelV relativeFrom="page">
              <wp14:pctHeight>0</wp14:pctHeight>
            </wp14:sizeRelV>
          </wp:anchor>
        </w:drawing>
      </w:r>
    </w:p>
    <w:p w14:paraId="34DD70FE" w14:textId="77777777" w:rsidR="008A3A17" w:rsidRDefault="008A3A17" w:rsidP="008A3A17">
      <w:pPr>
        <w:jc w:val="center"/>
        <w:rPr>
          <w:b/>
          <w:sz w:val="28"/>
          <w:szCs w:val="28"/>
        </w:rPr>
      </w:pPr>
    </w:p>
    <w:p w14:paraId="2E448B21" w14:textId="77777777" w:rsidR="008A3A17" w:rsidRDefault="008A3A17" w:rsidP="008A3A17">
      <w:pPr>
        <w:jc w:val="center"/>
        <w:rPr>
          <w:b/>
          <w:sz w:val="28"/>
          <w:szCs w:val="28"/>
        </w:rPr>
      </w:pPr>
    </w:p>
    <w:p w14:paraId="169A3613" w14:textId="77777777" w:rsidR="008A3A17" w:rsidRPr="0055342B" w:rsidRDefault="00207D1F" w:rsidP="008A3A17">
      <w:pPr>
        <w:jc w:val="center"/>
        <w:rPr>
          <w:b/>
          <w:sz w:val="28"/>
          <w:szCs w:val="28"/>
        </w:rPr>
      </w:pPr>
      <w:r>
        <w:rPr>
          <w:b/>
          <w:sz w:val="28"/>
          <w:szCs w:val="28"/>
        </w:rPr>
        <w:t xml:space="preserve">Administrative </w:t>
      </w:r>
      <w:r w:rsidR="0055342B" w:rsidRPr="0055342B">
        <w:rPr>
          <w:b/>
          <w:sz w:val="28"/>
          <w:szCs w:val="28"/>
        </w:rPr>
        <w:t>Contact</w:t>
      </w:r>
      <w:r>
        <w:rPr>
          <w:b/>
          <w:sz w:val="28"/>
          <w:szCs w:val="28"/>
        </w:rPr>
        <w:t>s and Roles</w:t>
      </w:r>
    </w:p>
    <w:tbl>
      <w:tblPr>
        <w:tblStyle w:val="TableGrid"/>
        <w:tblW w:w="10961" w:type="dxa"/>
        <w:tblInd w:w="-635" w:type="dxa"/>
        <w:tblLook w:val="04A0" w:firstRow="1" w:lastRow="0" w:firstColumn="1" w:lastColumn="0" w:noHBand="0" w:noVBand="1"/>
      </w:tblPr>
      <w:tblGrid>
        <w:gridCol w:w="3150"/>
        <w:gridCol w:w="4334"/>
        <w:gridCol w:w="3477"/>
      </w:tblGrid>
      <w:tr w:rsidR="00663A3F" w14:paraId="20DDA891" w14:textId="77777777" w:rsidTr="00110945">
        <w:trPr>
          <w:trHeight w:val="279"/>
        </w:trPr>
        <w:tc>
          <w:tcPr>
            <w:tcW w:w="3150" w:type="dxa"/>
          </w:tcPr>
          <w:p w14:paraId="35193C83" w14:textId="77777777" w:rsidR="00663A3F" w:rsidRPr="0055342B" w:rsidRDefault="00663A3F" w:rsidP="00663A3F">
            <w:pPr>
              <w:jc w:val="center"/>
              <w:rPr>
                <w:b/>
                <w:sz w:val="28"/>
                <w:szCs w:val="28"/>
              </w:rPr>
            </w:pPr>
            <w:r w:rsidRPr="0055342B">
              <w:rPr>
                <w:b/>
                <w:sz w:val="28"/>
                <w:szCs w:val="28"/>
              </w:rPr>
              <w:t>Name</w:t>
            </w:r>
          </w:p>
        </w:tc>
        <w:tc>
          <w:tcPr>
            <w:tcW w:w="4334" w:type="dxa"/>
          </w:tcPr>
          <w:p w14:paraId="24333D9E" w14:textId="77777777" w:rsidR="00663A3F" w:rsidRPr="0055342B" w:rsidRDefault="00663A3F" w:rsidP="00663A3F">
            <w:pPr>
              <w:jc w:val="center"/>
              <w:rPr>
                <w:b/>
                <w:sz w:val="24"/>
                <w:szCs w:val="24"/>
              </w:rPr>
            </w:pPr>
            <w:r w:rsidRPr="0055342B">
              <w:rPr>
                <w:b/>
                <w:sz w:val="24"/>
                <w:szCs w:val="24"/>
              </w:rPr>
              <w:t>Role</w:t>
            </w:r>
          </w:p>
        </w:tc>
        <w:tc>
          <w:tcPr>
            <w:tcW w:w="3477" w:type="dxa"/>
          </w:tcPr>
          <w:p w14:paraId="5CCF8993" w14:textId="77777777" w:rsidR="00663A3F" w:rsidRPr="0055342B" w:rsidRDefault="00663A3F" w:rsidP="00663A3F">
            <w:pPr>
              <w:jc w:val="center"/>
              <w:rPr>
                <w:b/>
                <w:sz w:val="24"/>
                <w:szCs w:val="24"/>
              </w:rPr>
            </w:pPr>
            <w:r w:rsidRPr="0055342B">
              <w:rPr>
                <w:b/>
                <w:sz w:val="24"/>
                <w:szCs w:val="24"/>
              </w:rPr>
              <w:t>Contact Info</w:t>
            </w:r>
          </w:p>
        </w:tc>
      </w:tr>
      <w:tr w:rsidR="00663A3F" w14:paraId="72DEB6E3" w14:textId="77777777" w:rsidTr="003A1493">
        <w:trPr>
          <w:trHeight w:val="1187"/>
        </w:trPr>
        <w:tc>
          <w:tcPr>
            <w:tcW w:w="3150" w:type="dxa"/>
          </w:tcPr>
          <w:p w14:paraId="7298862F" w14:textId="77777777" w:rsidR="00663A3F" w:rsidRDefault="00663A3F" w:rsidP="00663A3F">
            <w:pPr>
              <w:jc w:val="center"/>
            </w:pPr>
            <w:r>
              <w:t>Kim Emmet</w:t>
            </w:r>
          </w:p>
        </w:tc>
        <w:tc>
          <w:tcPr>
            <w:tcW w:w="4334" w:type="dxa"/>
          </w:tcPr>
          <w:p w14:paraId="6A156FD9" w14:textId="77777777" w:rsidR="005622A9" w:rsidRDefault="005622A9" w:rsidP="00AE41B6">
            <w:pPr>
              <w:jc w:val="center"/>
            </w:pPr>
            <w:r>
              <w:t>Company Owner</w:t>
            </w:r>
          </w:p>
          <w:p w14:paraId="6060AC2A" w14:textId="03262992" w:rsidR="00AE41B6" w:rsidRDefault="00AE41B6" w:rsidP="00AE41B6">
            <w:pPr>
              <w:jc w:val="center"/>
            </w:pPr>
            <w:r>
              <w:t>Pike County Director</w:t>
            </w:r>
          </w:p>
          <w:p w14:paraId="77B9A118" w14:textId="77777777" w:rsidR="006263C8" w:rsidRDefault="006263C8" w:rsidP="003A1493">
            <w:pPr>
              <w:jc w:val="center"/>
            </w:pPr>
          </w:p>
        </w:tc>
        <w:tc>
          <w:tcPr>
            <w:tcW w:w="3477" w:type="dxa"/>
          </w:tcPr>
          <w:p w14:paraId="27660DC1" w14:textId="77777777" w:rsidR="00663A3F" w:rsidRDefault="00000000" w:rsidP="00663A3F">
            <w:pPr>
              <w:jc w:val="center"/>
            </w:pPr>
            <w:hyperlink r:id="rId6" w:history="1">
              <w:r w:rsidR="005126FC" w:rsidRPr="002D6FD0">
                <w:rPr>
                  <w:rStyle w:val="Hyperlink"/>
                </w:rPr>
                <w:t>kim.emmet.cvs@gmail.com</w:t>
              </w:r>
            </w:hyperlink>
          </w:p>
          <w:p w14:paraId="112A7EA8" w14:textId="77777777" w:rsidR="005126FC" w:rsidRDefault="005126FC" w:rsidP="00663A3F">
            <w:pPr>
              <w:jc w:val="center"/>
            </w:pPr>
            <w:r>
              <w:t>570-220-6594</w:t>
            </w:r>
          </w:p>
          <w:p w14:paraId="2649A8D5" w14:textId="77777777" w:rsidR="001C6CC4" w:rsidRDefault="001C6CC4" w:rsidP="00663A3F">
            <w:pPr>
              <w:jc w:val="center"/>
            </w:pPr>
            <w:r>
              <w:t>Off on Wednesdays</w:t>
            </w:r>
          </w:p>
        </w:tc>
      </w:tr>
      <w:tr w:rsidR="00663A3F" w14:paraId="3B4BFFEA" w14:textId="77777777" w:rsidTr="00110945">
        <w:trPr>
          <w:trHeight w:val="852"/>
        </w:trPr>
        <w:tc>
          <w:tcPr>
            <w:tcW w:w="3150" w:type="dxa"/>
          </w:tcPr>
          <w:p w14:paraId="651B158E" w14:textId="77777777" w:rsidR="00663A3F" w:rsidRDefault="00663A3F" w:rsidP="00663A3F">
            <w:pPr>
              <w:jc w:val="center"/>
            </w:pPr>
            <w:r>
              <w:t>Amanda Truelove</w:t>
            </w:r>
          </w:p>
        </w:tc>
        <w:tc>
          <w:tcPr>
            <w:tcW w:w="4334" w:type="dxa"/>
          </w:tcPr>
          <w:p w14:paraId="5B16C26C" w14:textId="77777777" w:rsidR="00663A3F" w:rsidRDefault="00390154" w:rsidP="00663A3F">
            <w:pPr>
              <w:jc w:val="center"/>
            </w:pPr>
            <w:r>
              <w:t>Wayne County</w:t>
            </w:r>
            <w:r w:rsidR="00110945">
              <w:t xml:space="preserve"> Director</w:t>
            </w:r>
          </w:p>
          <w:p w14:paraId="132DA146" w14:textId="77777777" w:rsidR="00110945" w:rsidRDefault="00110945" w:rsidP="00663A3F">
            <w:pPr>
              <w:jc w:val="center"/>
            </w:pPr>
            <w:r>
              <w:t>EVV Admin</w:t>
            </w:r>
          </w:p>
        </w:tc>
        <w:tc>
          <w:tcPr>
            <w:tcW w:w="3477" w:type="dxa"/>
          </w:tcPr>
          <w:p w14:paraId="5890AD74" w14:textId="77777777" w:rsidR="00663A3F" w:rsidRDefault="00000000" w:rsidP="00663A3F">
            <w:pPr>
              <w:jc w:val="center"/>
            </w:pPr>
            <w:hyperlink r:id="rId7" w:history="1">
              <w:r w:rsidR="005126FC" w:rsidRPr="002D6FD0">
                <w:rPr>
                  <w:rStyle w:val="Hyperlink"/>
                </w:rPr>
                <w:t>amandatruelove.cvs@gmail.com</w:t>
              </w:r>
            </w:hyperlink>
          </w:p>
          <w:p w14:paraId="415B2FBB" w14:textId="77777777" w:rsidR="005126FC" w:rsidRDefault="005126FC" w:rsidP="00663A3F">
            <w:pPr>
              <w:jc w:val="center"/>
            </w:pPr>
            <w:r>
              <w:t>845-807-8717</w:t>
            </w:r>
          </w:p>
          <w:p w14:paraId="6242E4AF" w14:textId="77777777" w:rsidR="005126FC" w:rsidRDefault="005126FC" w:rsidP="00663A3F">
            <w:pPr>
              <w:jc w:val="center"/>
            </w:pPr>
            <w:r>
              <w:t>Off on Mondays</w:t>
            </w:r>
          </w:p>
        </w:tc>
      </w:tr>
      <w:tr w:rsidR="00663A3F" w14:paraId="3399C0F5" w14:textId="77777777" w:rsidTr="00110945">
        <w:trPr>
          <w:trHeight w:val="852"/>
        </w:trPr>
        <w:tc>
          <w:tcPr>
            <w:tcW w:w="3150" w:type="dxa"/>
          </w:tcPr>
          <w:p w14:paraId="6DA594E3" w14:textId="77777777" w:rsidR="00663A3F" w:rsidRDefault="00663A3F" w:rsidP="00663A3F">
            <w:pPr>
              <w:jc w:val="center"/>
            </w:pPr>
            <w:r>
              <w:t>Alison Kandrovy</w:t>
            </w:r>
          </w:p>
        </w:tc>
        <w:tc>
          <w:tcPr>
            <w:tcW w:w="4334" w:type="dxa"/>
          </w:tcPr>
          <w:p w14:paraId="044DC35A" w14:textId="520D13CF" w:rsidR="00663A3F" w:rsidRDefault="005622A9" w:rsidP="00663A3F">
            <w:pPr>
              <w:jc w:val="center"/>
            </w:pPr>
            <w:r>
              <w:t xml:space="preserve">Employment Services </w:t>
            </w:r>
            <w:r w:rsidR="00C377BD">
              <w:t>Director</w:t>
            </w:r>
            <w:r>
              <w:br/>
              <w:t>CVS-OVR Specialist</w:t>
            </w:r>
          </w:p>
          <w:p w14:paraId="364C02FA" w14:textId="77777777" w:rsidR="00110945" w:rsidRDefault="00C377BD" w:rsidP="00663A3F">
            <w:pPr>
              <w:jc w:val="center"/>
            </w:pPr>
            <w:r>
              <w:t>Intern Director</w:t>
            </w:r>
          </w:p>
        </w:tc>
        <w:tc>
          <w:tcPr>
            <w:tcW w:w="3477" w:type="dxa"/>
          </w:tcPr>
          <w:p w14:paraId="1D1AFBE7" w14:textId="77777777" w:rsidR="00663A3F" w:rsidRDefault="00000000" w:rsidP="00663A3F">
            <w:pPr>
              <w:jc w:val="center"/>
            </w:pPr>
            <w:hyperlink r:id="rId8" w:history="1">
              <w:r w:rsidR="005126FC" w:rsidRPr="002D6FD0">
                <w:rPr>
                  <w:rStyle w:val="Hyperlink"/>
                </w:rPr>
                <w:t>alison.kandrovy@gmail.com</w:t>
              </w:r>
            </w:hyperlink>
          </w:p>
          <w:p w14:paraId="2F3E808B" w14:textId="77777777" w:rsidR="005126FC" w:rsidRDefault="005126FC" w:rsidP="00663A3F">
            <w:pPr>
              <w:jc w:val="center"/>
            </w:pPr>
            <w:r>
              <w:t>570-240</w:t>
            </w:r>
            <w:r w:rsidR="00264BAE">
              <w:t>-1046</w:t>
            </w:r>
          </w:p>
          <w:p w14:paraId="0BD6341C" w14:textId="77777777" w:rsidR="00110945" w:rsidRDefault="00110945" w:rsidP="00663A3F">
            <w:pPr>
              <w:jc w:val="center"/>
            </w:pPr>
            <w:r>
              <w:t>Off on Fridays</w:t>
            </w:r>
          </w:p>
        </w:tc>
      </w:tr>
      <w:tr w:rsidR="00663A3F" w14:paraId="5EF400FB" w14:textId="77777777" w:rsidTr="00110945">
        <w:trPr>
          <w:trHeight w:val="559"/>
        </w:trPr>
        <w:tc>
          <w:tcPr>
            <w:tcW w:w="3150" w:type="dxa"/>
          </w:tcPr>
          <w:p w14:paraId="2C8C45FB" w14:textId="77777777" w:rsidR="00663A3F" w:rsidRDefault="00663A3F" w:rsidP="00663A3F">
            <w:pPr>
              <w:jc w:val="center"/>
            </w:pPr>
            <w:r>
              <w:t>Jen Schultz</w:t>
            </w:r>
          </w:p>
        </w:tc>
        <w:tc>
          <w:tcPr>
            <w:tcW w:w="4334" w:type="dxa"/>
          </w:tcPr>
          <w:p w14:paraId="1C6572E5" w14:textId="77777777" w:rsidR="00663A3F" w:rsidRDefault="00110945" w:rsidP="00663A3F">
            <w:pPr>
              <w:jc w:val="center"/>
            </w:pPr>
            <w:r>
              <w:t>Payroll and Billing Admin</w:t>
            </w:r>
          </w:p>
          <w:p w14:paraId="7AF58451" w14:textId="77777777" w:rsidR="006812B9" w:rsidRDefault="006812B9" w:rsidP="00663A3F">
            <w:pPr>
              <w:jc w:val="center"/>
            </w:pPr>
            <w:r>
              <w:t>Office Admin</w:t>
            </w:r>
          </w:p>
          <w:p w14:paraId="37E2226B" w14:textId="77777777" w:rsidR="008A3A17" w:rsidRDefault="008A3A17" w:rsidP="00663A3F">
            <w:pPr>
              <w:jc w:val="center"/>
            </w:pPr>
            <w:r>
              <w:t>Onboarding Admin</w:t>
            </w:r>
          </w:p>
        </w:tc>
        <w:tc>
          <w:tcPr>
            <w:tcW w:w="3477" w:type="dxa"/>
          </w:tcPr>
          <w:p w14:paraId="794F3A9C" w14:textId="77777777" w:rsidR="00207D1F" w:rsidRDefault="00000000" w:rsidP="00207D1F">
            <w:pPr>
              <w:jc w:val="center"/>
            </w:pPr>
            <w:hyperlink r:id="rId9" w:history="1">
              <w:r w:rsidR="00110945" w:rsidRPr="002D6FD0">
                <w:rPr>
                  <w:rStyle w:val="Hyperlink"/>
                </w:rPr>
                <w:t>jenschultz.cvs@gmail.com</w:t>
              </w:r>
            </w:hyperlink>
          </w:p>
          <w:p w14:paraId="6F886768" w14:textId="77777777" w:rsidR="00207D1F" w:rsidRDefault="00207D1F" w:rsidP="00207D1F">
            <w:pPr>
              <w:jc w:val="center"/>
            </w:pPr>
            <w:r>
              <w:t>Off the last 2 Fridays of the month</w:t>
            </w:r>
          </w:p>
        </w:tc>
      </w:tr>
      <w:tr w:rsidR="00663A3F" w14:paraId="4556C63B" w14:textId="77777777" w:rsidTr="003A1493">
        <w:trPr>
          <w:trHeight w:val="665"/>
        </w:trPr>
        <w:tc>
          <w:tcPr>
            <w:tcW w:w="3150" w:type="dxa"/>
          </w:tcPr>
          <w:p w14:paraId="51D6954B" w14:textId="05954B13" w:rsidR="00663A3F" w:rsidRDefault="00663A3F" w:rsidP="00663A3F">
            <w:pPr>
              <w:jc w:val="center"/>
            </w:pPr>
            <w:r>
              <w:t xml:space="preserve">Melissa </w:t>
            </w:r>
            <w:r w:rsidR="005622A9">
              <w:t xml:space="preserve">(Missy) </w:t>
            </w:r>
            <w:r>
              <w:t>Johnson</w:t>
            </w:r>
          </w:p>
        </w:tc>
        <w:tc>
          <w:tcPr>
            <w:tcW w:w="4334" w:type="dxa"/>
          </w:tcPr>
          <w:p w14:paraId="302A3E9B" w14:textId="77777777" w:rsidR="00663A3F" w:rsidRDefault="00110945" w:rsidP="00663A3F">
            <w:pPr>
              <w:jc w:val="center"/>
            </w:pPr>
            <w:r>
              <w:t>Office Admin</w:t>
            </w:r>
          </w:p>
          <w:p w14:paraId="5FB08A69" w14:textId="77777777" w:rsidR="00264BAE" w:rsidRDefault="008A3A17" w:rsidP="00663A3F">
            <w:pPr>
              <w:jc w:val="center"/>
            </w:pPr>
            <w:r>
              <w:t>Onboarding Admin</w:t>
            </w:r>
          </w:p>
        </w:tc>
        <w:tc>
          <w:tcPr>
            <w:tcW w:w="3477" w:type="dxa"/>
          </w:tcPr>
          <w:p w14:paraId="12BAD0A3" w14:textId="77777777" w:rsidR="00663A3F" w:rsidRDefault="00000000" w:rsidP="00663A3F">
            <w:pPr>
              <w:jc w:val="center"/>
            </w:pPr>
            <w:hyperlink r:id="rId10" w:history="1">
              <w:r w:rsidR="00110945" w:rsidRPr="002D6FD0">
                <w:rPr>
                  <w:rStyle w:val="Hyperlink"/>
                </w:rPr>
                <w:t>cvsincbilling@gmail.com</w:t>
              </w:r>
            </w:hyperlink>
          </w:p>
          <w:p w14:paraId="23E2C5AC" w14:textId="77777777" w:rsidR="00110945" w:rsidRDefault="00110945" w:rsidP="00663A3F">
            <w:pPr>
              <w:jc w:val="center"/>
            </w:pPr>
          </w:p>
          <w:p w14:paraId="4DC623C3" w14:textId="77777777" w:rsidR="00110945" w:rsidRDefault="00110945" w:rsidP="00663A3F">
            <w:pPr>
              <w:jc w:val="center"/>
            </w:pPr>
          </w:p>
        </w:tc>
      </w:tr>
    </w:tbl>
    <w:p w14:paraId="2CFFAFD5" w14:textId="77777777" w:rsidR="008A3A17" w:rsidRDefault="008A3A17" w:rsidP="00FF5941">
      <w:pPr>
        <w:jc w:val="center"/>
      </w:pPr>
    </w:p>
    <w:p w14:paraId="68095585" w14:textId="77777777" w:rsidR="00FF5941" w:rsidRPr="00FF5941" w:rsidRDefault="00FF5941" w:rsidP="00FF5941">
      <w:pPr>
        <w:jc w:val="center"/>
      </w:pPr>
      <w:r>
        <w:t xml:space="preserve">Employee Resources: </w:t>
      </w:r>
      <w:hyperlink r:id="rId11" w:history="1">
        <w:r w:rsidRPr="00FF5941">
          <w:rPr>
            <w:rStyle w:val="Hyperlink"/>
          </w:rPr>
          <w:t>http://www.communityvocationalservices.net/employee-resources.html</w:t>
        </w:r>
      </w:hyperlink>
    </w:p>
    <w:p w14:paraId="4922B2AC" w14:textId="77777777" w:rsidR="008A3A17" w:rsidRDefault="008A3A17" w:rsidP="00663A3F">
      <w:pPr>
        <w:jc w:val="center"/>
        <w:rPr>
          <w:b/>
          <w:sz w:val="28"/>
          <w:szCs w:val="28"/>
        </w:rPr>
      </w:pPr>
    </w:p>
    <w:p w14:paraId="532D44C7" w14:textId="77777777" w:rsidR="0055342B" w:rsidRPr="0055342B" w:rsidRDefault="00FF5941" w:rsidP="00663A3F">
      <w:pPr>
        <w:jc w:val="center"/>
        <w:rPr>
          <w:b/>
          <w:sz w:val="28"/>
          <w:szCs w:val="28"/>
        </w:rPr>
      </w:pPr>
      <w:r>
        <w:rPr>
          <w:b/>
          <w:sz w:val="28"/>
          <w:szCs w:val="28"/>
        </w:rPr>
        <w:t xml:space="preserve">Who To Contact </w:t>
      </w:r>
      <w:r w:rsidR="0055342B" w:rsidRPr="0055342B">
        <w:rPr>
          <w:b/>
          <w:sz w:val="28"/>
          <w:szCs w:val="28"/>
        </w:rPr>
        <w:t>When</w:t>
      </w:r>
    </w:p>
    <w:tbl>
      <w:tblPr>
        <w:tblStyle w:val="TableGrid"/>
        <w:tblW w:w="11086" w:type="dxa"/>
        <w:tblInd w:w="-635" w:type="dxa"/>
        <w:tblLook w:val="04A0" w:firstRow="1" w:lastRow="0" w:firstColumn="1" w:lastColumn="0" w:noHBand="0" w:noVBand="1"/>
      </w:tblPr>
      <w:tblGrid>
        <w:gridCol w:w="3150"/>
        <w:gridCol w:w="4452"/>
        <w:gridCol w:w="3484"/>
      </w:tblGrid>
      <w:tr w:rsidR="0055342B" w14:paraId="12972028" w14:textId="77777777" w:rsidTr="0055342B">
        <w:trPr>
          <w:trHeight w:val="310"/>
        </w:trPr>
        <w:tc>
          <w:tcPr>
            <w:tcW w:w="3150" w:type="dxa"/>
          </w:tcPr>
          <w:p w14:paraId="0AB46D66" w14:textId="77777777" w:rsidR="0055342B" w:rsidRPr="0055342B" w:rsidRDefault="0055342B" w:rsidP="00663A3F">
            <w:pPr>
              <w:jc w:val="center"/>
              <w:rPr>
                <w:b/>
                <w:sz w:val="24"/>
                <w:szCs w:val="24"/>
              </w:rPr>
            </w:pPr>
            <w:r w:rsidRPr="0055342B">
              <w:rPr>
                <w:b/>
                <w:sz w:val="24"/>
                <w:szCs w:val="24"/>
              </w:rPr>
              <w:t>Item</w:t>
            </w:r>
          </w:p>
        </w:tc>
        <w:tc>
          <w:tcPr>
            <w:tcW w:w="4452" w:type="dxa"/>
          </w:tcPr>
          <w:p w14:paraId="46D59322" w14:textId="77777777" w:rsidR="0055342B" w:rsidRPr="0055342B" w:rsidRDefault="0055342B" w:rsidP="00663A3F">
            <w:pPr>
              <w:jc w:val="center"/>
              <w:rPr>
                <w:b/>
                <w:sz w:val="24"/>
                <w:szCs w:val="24"/>
              </w:rPr>
            </w:pPr>
            <w:r w:rsidRPr="0055342B">
              <w:rPr>
                <w:b/>
                <w:sz w:val="24"/>
                <w:szCs w:val="24"/>
              </w:rPr>
              <w:t>Description</w:t>
            </w:r>
          </w:p>
        </w:tc>
        <w:tc>
          <w:tcPr>
            <w:tcW w:w="3484" w:type="dxa"/>
          </w:tcPr>
          <w:p w14:paraId="0A7A5838" w14:textId="77777777" w:rsidR="0055342B" w:rsidRPr="0055342B" w:rsidRDefault="0055342B" w:rsidP="00663A3F">
            <w:pPr>
              <w:jc w:val="center"/>
              <w:rPr>
                <w:b/>
                <w:sz w:val="24"/>
                <w:szCs w:val="24"/>
              </w:rPr>
            </w:pPr>
            <w:r w:rsidRPr="0055342B">
              <w:rPr>
                <w:b/>
                <w:sz w:val="24"/>
                <w:szCs w:val="24"/>
              </w:rPr>
              <w:t>Contact Person</w:t>
            </w:r>
          </w:p>
        </w:tc>
      </w:tr>
      <w:tr w:rsidR="0035117A" w14:paraId="3CA4CC06" w14:textId="77777777" w:rsidTr="0055342B">
        <w:trPr>
          <w:trHeight w:val="310"/>
        </w:trPr>
        <w:tc>
          <w:tcPr>
            <w:tcW w:w="3150" w:type="dxa"/>
          </w:tcPr>
          <w:p w14:paraId="4AB960C4" w14:textId="77777777" w:rsidR="0035117A" w:rsidRPr="00EA7E70" w:rsidRDefault="000F499F" w:rsidP="00663A3F">
            <w:pPr>
              <w:jc w:val="center"/>
            </w:pPr>
            <w:r w:rsidRPr="00EA7E70">
              <w:t>Address/Name C</w:t>
            </w:r>
            <w:r w:rsidR="0035117A" w:rsidRPr="00EA7E70">
              <w:t>hange</w:t>
            </w:r>
          </w:p>
        </w:tc>
        <w:tc>
          <w:tcPr>
            <w:tcW w:w="4452" w:type="dxa"/>
          </w:tcPr>
          <w:p w14:paraId="44C22EEC" w14:textId="77777777" w:rsidR="0035117A" w:rsidRDefault="00EA7E70" w:rsidP="00663A3F">
            <w:pPr>
              <w:jc w:val="center"/>
            </w:pPr>
            <w:r>
              <w:t>If you move or have a name change please contact admin.</w:t>
            </w:r>
          </w:p>
          <w:p w14:paraId="688EE6E7" w14:textId="77777777" w:rsidR="00571BFD" w:rsidRPr="00EA7E70" w:rsidRDefault="00571BFD" w:rsidP="00663A3F">
            <w:pPr>
              <w:jc w:val="center"/>
            </w:pPr>
          </w:p>
        </w:tc>
        <w:tc>
          <w:tcPr>
            <w:tcW w:w="3484" w:type="dxa"/>
          </w:tcPr>
          <w:p w14:paraId="4D3D1D95" w14:textId="05877278" w:rsidR="0035117A" w:rsidRPr="00EA7E70" w:rsidRDefault="00EA7E70" w:rsidP="00663A3F">
            <w:pPr>
              <w:jc w:val="center"/>
            </w:pPr>
            <w:r>
              <w:t>Jen</w:t>
            </w:r>
            <w:r w:rsidR="00FF5941">
              <w:t xml:space="preserve"> and Missy</w:t>
            </w:r>
            <w:r w:rsidR="005622A9">
              <w:t xml:space="preserve"> – </w:t>
            </w:r>
            <w:r w:rsidR="00FF5941">
              <w:t>email</w:t>
            </w:r>
            <w:r w:rsidR="005622A9">
              <w:t>/CC</w:t>
            </w:r>
            <w:r w:rsidR="00FF5941">
              <w:t xml:space="preserve"> </w:t>
            </w:r>
            <w:r w:rsidR="005622A9">
              <w:t>both</w:t>
            </w:r>
          </w:p>
        </w:tc>
      </w:tr>
      <w:tr w:rsidR="00571BFD" w14:paraId="2377BBC2" w14:textId="77777777" w:rsidTr="0055342B">
        <w:trPr>
          <w:trHeight w:val="310"/>
        </w:trPr>
        <w:tc>
          <w:tcPr>
            <w:tcW w:w="3150" w:type="dxa"/>
          </w:tcPr>
          <w:p w14:paraId="1933D56D" w14:textId="77777777" w:rsidR="00571BFD" w:rsidRPr="00EA7E70" w:rsidRDefault="00571BFD" w:rsidP="00663A3F">
            <w:pPr>
              <w:jc w:val="center"/>
            </w:pPr>
            <w:r>
              <w:t>Billing</w:t>
            </w:r>
          </w:p>
        </w:tc>
        <w:tc>
          <w:tcPr>
            <w:tcW w:w="4452" w:type="dxa"/>
          </w:tcPr>
          <w:p w14:paraId="748F88DE" w14:textId="77777777" w:rsidR="00FF5941" w:rsidRDefault="00D15B72" w:rsidP="00663A3F">
            <w:pPr>
              <w:jc w:val="center"/>
            </w:pPr>
            <w:r>
              <w:t>Billing is submitted once a month if you have any questions regarding a billing sheet or</w:t>
            </w:r>
            <w:r w:rsidR="00744507">
              <w:t xml:space="preserve"> need any assistance with submission questions please reach out to admin.</w:t>
            </w:r>
            <w:r w:rsidR="00FF5941">
              <w:t xml:space="preserve"> </w:t>
            </w:r>
          </w:p>
          <w:p w14:paraId="4182976C" w14:textId="77777777" w:rsidR="00571BFD" w:rsidRDefault="00FF5941" w:rsidP="00663A3F">
            <w:pPr>
              <w:jc w:val="center"/>
            </w:pPr>
            <w:r>
              <w:t>**Submissions need to be turned in by the deadline Jen sends out each month (email reminder) and contact admin IMMEDIATELY if an unforeseen circumstance will make billing late**</w:t>
            </w:r>
          </w:p>
          <w:p w14:paraId="49F7DDEE" w14:textId="77777777" w:rsidR="003A1493" w:rsidRDefault="003A1493" w:rsidP="00663A3F">
            <w:pPr>
              <w:jc w:val="center"/>
            </w:pPr>
          </w:p>
        </w:tc>
        <w:tc>
          <w:tcPr>
            <w:tcW w:w="3484" w:type="dxa"/>
          </w:tcPr>
          <w:p w14:paraId="4509C92E" w14:textId="1912630C" w:rsidR="00571BFD" w:rsidRDefault="00744507" w:rsidP="00663A3F">
            <w:pPr>
              <w:jc w:val="center"/>
            </w:pPr>
            <w:r>
              <w:t>Jen and Missy</w:t>
            </w:r>
            <w:r w:rsidR="005622A9">
              <w:t xml:space="preserve"> </w:t>
            </w:r>
            <w:r>
              <w:t xml:space="preserve">- </w:t>
            </w:r>
            <w:r w:rsidR="005622A9">
              <w:t xml:space="preserve"> </w:t>
            </w:r>
            <w:r>
              <w:t>email</w:t>
            </w:r>
            <w:r w:rsidR="005622A9">
              <w:t>/CC</w:t>
            </w:r>
            <w:r>
              <w:t xml:space="preserve"> </w:t>
            </w:r>
            <w:r w:rsidR="005622A9">
              <w:t>both</w:t>
            </w:r>
          </w:p>
        </w:tc>
      </w:tr>
      <w:tr w:rsidR="0055342B" w14:paraId="72A63CFE" w14:textId="77777777" w:rsidTr="0055342B">
        <w:trPr>
          <w:trHeight w:val="310"/>
        </w:trPr>
        <w:tc>
          <w:tcPr>
            <w:tcW w:w="3150" w:type="dxa"/>
          </w:tcPr>
          <w:p w14:paraId="436AD758" w14:textId="77777777" w:rsidR="0055342B" w:rsidRDefault="0055342B" w:rsidP="00663A3F">
            <w:pPr>
              <w:jc w:val="center"/>
            </w:pPr>
            <w:r>
              <w:lastRenderedPageBreak/>
              <w:t>Coverage</w:t>
            </w:r>
          </w:p>
        </w:tc>
        <w:tc>
          <w:tcPr>
            <w:tcW w:w="4452" w:type="dxa"/>
          </w:tcPr>
          <w:p w14:paraId="74D42AF3" w14:textId="2AD3CB6B" w:rsidR="0055342B" w:rsidRDefault="00FD4361" w:rsidP="00663A3F">
            <w:pPr>
              <w:jc w:val="center"/>
            </w:pPr>
            <w:r>
              <w:t>If st</w:t>
            </w:r>
            <w:r w:rsidR="0055342B">
              <w:t xml:space="preserve">aff are sick or need time off for </w:t>
            </w:r>
            <w:r w:rsidR="005622A9">
              <w:t>appointments</w:t>
            </w:r>
            <w:r w:rsidR="0055342B">
              <w:t>, etc.</w:t>
            </w:r>
            <w:r>
              <w:t xml:space="preserve"> they are responsible for </w:t>
            </w:r>
            <w:r w:rsidR="004F59C1">
              <w:t xml:space="preserve"> switching to a different day or </w:t>
            </w:r>
            <w:r>
              <w:t>finding coverage</w:t>
            </w:r>
            <w:r w:rsidR="004F59C1">
              <w:t xml:space="preserve"> (use team lists and employee contact sheet or ask </w:t>
            </w:r>
            <w:r w:rsidR="000F499F">
              <w:t xml:space="preserve">admins </w:t>
            </w:r>
            <w:r w:rsidR="004F59C1">
              <w:t xml:space="preserve">for suggestions) and then let </w:t>
            </w:r>
            <w:r w:rsidR="005622A9">
              <w:t>the consumer</w:t>
            </w:r>
            <w:r w:rsidR="004F59C1">
              <w:t>, family and admins know.</w:t>
            </w:r>
            <w:r w:rsidR="000F499F">
              <w:t xml:space="preserve"> If </w:t>
            </w:r>
            <w:r w:rsidR="005622A9">
              <w:t>a consumer</w:t>
            </w:r>
            <w:r w:rsidR="000F499F">
              <w:t xml:space="preserve"> says they do not want coverage you need to do an underutilization form (turn in with your billing) and indicate that.</w:t>
            </w:r>
          </w:p>
          <w:p w14:paraId="0A80A045" w14:textId="2FCEBB21" w:rsidR="00571BFD" w:rsidRDefault="003A1493" w:rsidP="003A1493">
            <w:pPr>
              <w:jc w:val="center"/>
            </w:pPr>
            <w:r>
              <w:t xml:space="preserve">** If </w:t>
            </w:r>
            <w:r w:rsidR="005622A9">
              <w:t>a consumer</w:t>
            </w:r>
            <w:r w:rsidR="004F59C1">
              <w:t xml:space="preserve"> ask</w:t>
            </w:r>
            <w:r>
              <w:t>s</w:t>
            </w:r>
            <w:r w:rsidR="004F59C1">
              <w:t xml:space="preserve"> for coverage</w:t>
            </w:r>
            <w:r w:rsidR="00BE15DE">
              <w:t xml:space="preserve"> and we are unable to provide coverage the agency </w:t>
            </w:r>
            <w:r w:rsidR="005622A9">
              <w:t>must</w:t>
            </w:r>
            <w:r w:rsidR="00BE15DE">
              <w:t xml:space="preserve"> file an incident report</w:t>
            </w:r>
            <w:r w:rsidR="00744507">
              <w:t>.</w:t>
            </w:r>
            <w:r w:rsidR="00BE15DE">
              <w:t xml:space="preserve"> **</w:t>
            </w:r>
          </w:p>
          <w:p w14:paraId="03913171" w14:textId="77777777" w:rsidR="008A3A17" w:rsidRDefault="008A3A17" w:rsidP="003A1493">
            <w:pPr>
              <w:jc w:val="center"/>
            </w:pPr>
          </w:p>
        </w:tc>
        <w:tc>
          <w:tcPr>
            <w:tcW w:w="3484" w:type="dxa"/>
          </w:tcPr>
          <w:p w14:paraId="74225C44" w14:textId="77777777" w:rsidR="0055342B" w:rsidRDefault="004F59C1" w:rsidP="00663A3F">
            <w:pPr>
              <w:jc w:val="center"/>
            </w:pPr>
            <w:r>
              <w:t>Wayne County- Amanda</w:t>
            </w:r>
          </w:p>
          <w:p w14:paraId="653AA0F3" w14:textId="77777777" w:rsidR="004F59C1" w:rsidRDefault="004F59C1" w:rsidP="004F59C1">
            <w:pPr>
              <w:jc w:val="center"/>
            </w:pPr>
            <w:r>
              <w:t>Pike County- Kim</w:t>
            </w:r>
          </w:p>
          <w:p w14:paraId="153D7B0C" w14:textId="77777777" w:rsidR="004F59C1" w:rsidRDefault="004F59C1" w:rsidP="004F59C1"/>
        </w:tc>
      </w:tr>
      <w:tr w:rsidR="00FF5941" w14:paraId="1C2098AF" w14:textId="77777777" w:rsidTr="0055342B">
        <w:trPr>
          <w:trHeight w:val="310"/>
        </w:trPr>
        <w:tc>
          <w:tcPr>
            <w:tcW w:w="3150" w:type="dxa"/>
          </w:tcPr>
          <w:p w14:paraId="6E7EE0F8" w14:textId="77777777" w:rsidR="00FF5941" w:rsidRDefault="00FF5941" w:rsidP="00663A3F">
            <w:pPr>
              <w:jc w:val="center"/>
            </w:pPr>
            <w:r>
              <w:t>EVV</w:t>
            </w:r>
          </w:p>
        </w:tc>
        <w:tc>
          <w:tcPr>
            <w:tcW w:w="4452" w:type="dxa"/>
          </w:tcPr>
          <w:p w14:paraId="14897E4F" w14:textId="083E5535" w:rsidR="00FF5941" w:rsidRDefault="00FF5941" w:rsidP="00FF5941">
            <w:pPr>
              <w:jc w:val="center"/>
            </w:pPr>
            <w:r>
              <w:t xml:space="preserve">This is our clock in/out system for all services </w:t>
            </w:r>
            <w:r w:rsidRPr="000F499F">
              <w:rPr>
                <w:b/>
              </w:rPr>
              <w:t>EXCEPT</w:t>
            </w:r>
            <w:r>
              <w:t xml:space="preserve"> SE or CPS whether you are using Sandata Mobile Connect App or </w:t>
            </w:r>
            <w:r w:rsidR="005622A9">
              <w:t>call-in</w:t>
            </w:r>
            <w:r>
              <w:t xml:space="preserve"> option. If you get locked out of your </w:t>
            </w:r>
            <w:r w:rsidR="005622A9">
              <w:t>account,</w:t>
            </w:r>
            <w:r>
              <w:t xml:space="preserve"> contact admin immediately via email or text. If you </w:t>
            </w:r>
            <w:r w:rsidR="005622A9">
              <w:t>accidentally</w:t>
            </w:r>
            <w:r>
              <w:t xml:space="preserve"> have </w:t>
            </w:r>
            <w:r w:rsidR="003A1493">
              <w:t>an error in clock in or out and</w:t>
            </w:r>
            <w:r>
              <w:t xml:space="preserve"> need updates </w:t>
            </w:r>
            <w:r w:rsidR="005622A9">
              <w:t>made,</w:t>
            </w:r>
            <w:r>
              <w:t xml:space="preserve"> please email admin. </w:t>
            </w:r>
          </w:p>
          <w:p w14:paraId="79BF6C0C" w14:textId="77777777" w:rsidR="00FF5941" w:rsidRDefault="00FF5941" w:rsidP="00663A3F">
            <w:pPr>
              <w:jc w:val="center"/>
            </w:pPr>
          </w:p>
        </w:tc>
        <w:tc>
          <w:tcPr>
            <w:tcW w:w="3484" w:type="dxa"/>
          </w:tcPr>
          <w:p w14:paraId="3FA0EFE9" w14:textId="77777777" w:rsidR="00FF5941" w:rsidRDefault="00FF5941" w:rsidP="00663A3F">
            <w:pPr>
              <w:jc w:val="center"/>
            </w:pPr>
            <w:r>
              <w:t>Amanda</w:t>
            </w:r>
          </w:p>
        </w:tc>
      </w:tr>
      <w:tr w:rsidR="00573471" w14:paraId="025C6D18" w14:textId="77777777" w:rsidTr="0055342B">
        <w:trPr>
          <w:trHeight w:val="310"/>
        </w:trPr>
        <w:tc>
          <w:tcPr>
            <w:tcW w:w="3150" w:type="dxa"/>
          </w:tcPr>
          <w:p w14:paraId="298E3FA7" w14:textId="77777777" w:rsidR="00573471" w:rsidRDefault="00573471" w:rsidP="00663A3F">
            <w:pPr>
              <w:jc w:val="center"/>
            </w:pPr>
            <w:r>
              <w:t>Incidents</w:t>
            </w:r>
          </w:p>
        </w:tc>
        <w:tc>
          <w:tcPr>
            <w:tcW w:w="4452" w:type="dxa"/>
          </w:tcPr>
          <w:p w14:paraId="512CA77C" w14:textId="55BF821A" w:rsidR="00573471" w:rsidRDefault="00D778F2" w:rsidP="00663A3F">
            <w:pPr>
              <w:jc w:val="center"/>
            </w:pPr>
            <w:r>
              <w:t xml:space="preserve">Incidents include death, suicide attempt, hospitalization, psychiatric hospitalization, emergency room visit, abuse, neglect, missing person, injury requiring treatment beyond first aid, disease reportable to the Department of Health, fire, misuse of funds, rights violations, law enforcement activity, mediation error and restraint. If you are with a consumer and they have an </w:t>
            </w:r>
            <w:r w:rsidR="005622A9">
              <w:t>emergency,</w:t>
            </w:r>
            <w:r>
              <w:t xml:space="preserve"> please call 911 first then notify admin. Agency is required to report all incidents. Admin will turn in report but ask you for details and may ask follow up questions.</w:t>
            </w:r>
          </w:p>
          <w:p w14:paraId="39221444" w14:textId="77777777" w:rsidR="00571BFD" w:rsidRDefault="00571BFD" w:rsidP="00663A3F">
            <w:pPr>
              <w:jc w:val="center"/>
            </w:pPr>
          </w:p>
        </w:tc>
        <w:tc>
          <w:tcPr>
            <w:tcW w:w="3484" w:type="dxa"/>
          </w:tcPr>
          <w:p w14:paraId="6B7054D5" w14:textId="77777777" w:rsidR="00D778F2" w:rsidRDefault="00D778F2" w:rsidP="00D778F2">
            <w:pPr>
              <w:jc w:val="center"/>
            </w:pPr>
            <w:r>
              <w:t>Wayne County- Amanda</w:t>
            </w:r>
          </w:p>
          <w:p w14:paraId="4F73714E" w14:textId="77777777" w:rsidR="00D778F2" w:rsidRDefault="00D778F2" w:rsidP="00D778F2">
            <w:pPr>
              <w:jc w:val="center"/>
            </w:pPr>
            <w:r>
              <w:t>Pike County- Kim</w:t>
            </w:r>
          </w:p>
          <w:p w14:paraId="1ACE95FB" w14:textId="77777777" w:rsidR="00573471" w:rsidRDefault="00573471" w:rsidP="00663A3F">
            <w:pPr>
              <w:jc w:val="center"/>
            </w:pPr>
          </w:p>
        </w:tc>
      </w:tr>
      <w:tr w:rsidR="00EA7E70" w14:paraId="5C95B672" w14:textId="77777777" w:rsidTr="0055342B">
        <w:trPr>
          <w:trHeight w:val="310"/>
        </w:trPr>
        <w:tc>
          <w:tcPr>
            <w:tcW w:w="3150" w:type="dxa"/>
          </w:tcPr>
          <w:p w14:paraId="2ED1D9F5" w14:textId="77777777" w:rsidR="00EA7E70" w:rsidRDefault="00EA7E70" w:rsidP="00663A3F">
            <w:pPr>
              <w:jc w:val="center"/>
            </w:pPr>
            <w:r>
              <w:t>Internship</w:t>
            </w:r>
          </w:p>
        </w:tc>
        <w:tc>
          <w:tcPr>
            <w:tcW w:w="4452" w:type="dxa"/>
          </w:tcPr>
          <w:p w14:paraId="43A3543D" w14:textId="77777777" w:rsidR="00EA7E70" w:rsidRDefault="00EA7E70" w:rsidP="00663A3F">
            <w:pPr>
              <w:jc w:val="center"/>
            </w:pPr>
            <w:r>
              <w:t>Any questions regarding your schedule, tracking hours, specific consumer questi</w:t>
            </w:r>
            <w:r w:rsidR="00A95B75">
              <w:t>ons, etc. please contact admin.</w:t>
            </w:r>
          </w:p>
          <w:p w14:paraId="6BE37688" w14:textId="77777777" w:rsidR="00A95B75" w:rsidRDefault="00A95B75" w:rsidP="00663A3F">
            <w:pPr>
              <w:jc w:val="center"/>
            </w:pPr>
            <w:r>
              <w:t>**Initial interview will be conducted with Alison and Kim**</w:t>
            </w:r>
          </w:p>
          <w:p w14:paraId="10473F76" w14:textId="77777777" w:rsidR="00571BFD" w:rsidRDefault="00571BFD" w:rsidP="00663A3F">
            <w:pPr>
              <w:jc w:val="center"/>
            </w:pPr>
          </w:p>
        </w:tc>
        <w:tc>
          <w:tcPr>
            <w:tcW w:w="3484" w:type="dxa"/>
          </w:tcPr>
          <w:p w14:paraId="185A55AE" w14:textId="77777777" w:rsidR="00EA7E70" w:rsidRDefault="00EA7E70" w:rsidP="00663A3F">
            <w:pPr>
              <w:jc w:val="center"/>
            </w:pPr>
            <w:r>
              <w:t>Alison</w:t>
            </w:r>
          </w:p>
        </w:tc>
      </w:tr>
      <w:tr w:rsidR="00744507" w14:paraId="37EEA32A" w14:textId="77777777" w:rsidTr="0055342B">
        <w:trPr>
          <w:trHeight w:val="324"/>
        </w:trPr>
        <w:tc>
          <w:tcPr>
            <w:tcW w:w="3150" w:type="dxa"/>
          </w:tcPr>
          <w:p w14:paraId="76852321" w14:textId="77777777" w:rsidR="00744507" w:rsidRDefault="00744507" w:rsidP="00663A3F">
            <w:pPr>
              <w:jc w:val="center"/>
            </w:pPr>
            <w:r>
              <w:t>OVR</w:t>
            </w:r>
          </w:p>
        </w:tc>
        <w:tc>
          <w:tcPr>
            <w:tcW w:w="4452" w:type="dxa"/>
          </w:tcPr>
          <w:p w14:paraId="6CA1A285" w14:textId="77777777" w:rsidR="00744507" w:rsidRDefault="009D1EE8" w:rsidP="000F499F">
            <w:pPr>
              <w:jc w:val="center"/>
            </w:pPr>
            <w:r>
              <w:t>Any job coaching questions about schedules, contract, Share Point, etc. please contact admin</w:t>
            </w:r>
            <w:r w:rsidR="003A1493">
              <w:t>.</w:t>
            </w:r>
          </w:p>
          <w:p w14:paraId="0FE4BA23" w14:textId="77777777" w:rsidR="008A3A17" w:rsidRDefault="008A3A17" w:rsidP="000F499F">
            <w:pPr>
              <w:jc w:val="center"/>
            </w:pPr>
          </w:p>
        </w:tc>
        <w:tc>
          <w:tcPr>
            <w:tcW w:w="3484" w:type="dxa"/>
          </w:tcPr>
          <w:p w14:paraId="54C580E5" w14:textId="77777777" w:rsidR="00744507" w:rsidRDefault="00744507" w:rsidP="003722B0">
            <w:pPr>
              <w:jc w:val="center"/>
            </w:pPr>
            <w:r>
              <w:t>Al</w:t>
            </w:r>
            <w:r w:rsidR="008A15DA">
              <w:t>ison</w:t>
            </w:r>
          </w:p>
        </w:tc>
      </w:tr>
      <w:tr w:rsidR="0055342B" w14:paraId="3E05D28F" w14:textId="77777777" w:rsidTr="0055342B">
        <w:trPr>
          <w:trHeight w:val="310"/>
        </w:trPr>
        <w:tc>
          <w:tcPr>
            <w:tcW w:w="3150" w:type="dxa"/>
          </w:tcPr>
          <w:p w14:paraId="58F65128" w14:textId="77777777" w:rsidR="0055342B" w:rsidRDefault="000B480C" w:rsidP="00663A3F">
            <w:pPr>
              <w:jc w:val="center"/>
            </w:pPr>
            <w:r>
              <w:t>Payroll</w:t>
            </w:r>
          </w:p>
        </w:tc>
        <w:tc>
          <w:tcPr>
            <w:tcW w:w="4452" w:type="dxa"/>
          </w:tcPr>
          <w:p w14:paraId="7C944FA2" w14:textId="77777777" w:rsidR="00571BFD" w:rsidRDefault="000B480C" w:rsidP="006615A7">
            <w:pPr>
              <w:jc w:val="center"/>
            </w:pPr>
            <w:r>
              <w:t>If you have questions regarding your pay, need t</w:t>
            </w:r>
            <w:r w:rsidR="003A1493">
              <w:t xml:space="preserve">o make updates on payroll forms, etc., </w:t>
            </w:r>
            <w:r>
              <w:t>please contact admin</w:t>
            </w:r>
            <w:r w:rsidR="003A1493">
              <w:t>.</w:t>
            </w:r>
          </w:p>
        </w:tc>
        <w:tc>
          <w:tcPr>
            <w:tcW w:w="3484" w:type="dxa"/>
          </w:tcPr>
          <w:p w14:paraId="60BFED77" w14:textId="77777777" w:rsidR="0055342B" w:rsidRDefault="000B480C" w:rsidP="00663A3F">
            <w:pPr>
              <w:jc w:val="center"/>
            </w:pPr>
            <w:r>
              <w:t>Jen</w:t>
            </w:r>
          </w:p>
        </w:tc>
      </w:tr>
      <w:tr w:rsidR="0055342B" w14:paraId="43F394F0" w14:textId="77777777" w:rsidTr="0055342B">
        <w:trPr>
          <w:trHeight w:val="310"/>
        </w:trPr>
        <w:tc>
          <w:tcPr>
            <w:tcW w:w="3150" w:type="dxa"/>
          </w:tcPr>
          <w:p w14:paraId="006B9A1C" w14:textId="77777777" w:rsidR="0055342B" w:rsidRDefault="00F95146" w:rsidP="00663A3F">
            <w:pPr>
              <w:jc w:val="center"/>
            </w:pPr>
            <w:r>
              <w:lastRenderedPageBreak/>
              <w:t>Service Changes</w:t>
            </w:r>
          </w:p>
        </w:tc>
        <w:tc>
          <w:tcPr>
            <w:tcW w:w="4452" w:type="dxa"/>
          </w:tcPr>
          <w:p w14:paraId="3B03D5B3" w14:textId="22F5C75A" w:rsidR="0055342B" w:rsidRDefault="00F95146" w:rsidP="00663A3F">
            <w:pPr>
              <w:jc w:val="center"/>
            </w:pPr>
            <w:r>
              <w:t xml:space="preserve">Any changes that need to be made to services such as </w:t>
            </w:r>
            <w:r w:rsidR="005622A9">
              <w:t>updating</w:t>
            </w:r>
            <w:r>
              <w:t xml:space="preserve"> a goal, request additional hours or a change in hours please contact admins. They will then request a service request meeting with the consumer and the supports </w:t>
            </w:r>
            <w:r w:rsidR="005622A9">
              <w:t>coordinator,</w:t>
            </w:r>
            <w:r>
              <w:t xml:space="preserve"> and all changes need to be approved by AE. Staff will be notified when updates are approved.</w:t>
            </w:r>
          </w:p>
          <w:p w14:paraId="1D2A1058" w14:textId="77777777" w:rsidR="003A1493" w:rsidRDefault="003A1493" w:rsidP="00663A3F">
            <w:pPr>
              <w:jc w:val="center"/>
            </w:pPr>
            <w:r>
              <w:t>** Please always check the top of the billing sheet for hours authorized and end date**</w:t>
            </w:r>
          </w:p>
          <w:p w14:paraId="71C1B684" w14:textId="77777777" w:rsidR="00FF5941" w:rsidRDefault="00FF5941" w:rsidP="00663A3F">
            <w:pPr>
              <w:jc w:val="center"/>
            </w:pPr>
          </w:p>
        </w:tc>
        <w:tc>
          <w:tcPr>
            <w:tcW w:w="3484" w:type="dxa"/>
          </w:tcPr>
          <w:p w14:paraId="2F83C8C9" w14:textId="77777777" w:rsidR="00F95146" w:rsidRDefault="00F95146" w:rsidP="00F95146">
            <w:pPr>
              <w:jc w:val="center"/>
            </w:pPr>
            <w:r>
              <w:t>Wayne County- Amanda</w:t>
            </w:r>
          </w:p>
          <w:p w14:paraId="6DBA90F9" w14:textId="77777777" w:rsidR="00F95146" w:rsidRDefault="00F95146" w:rsidP="00F95146">
            <w:pPr>
              <w:jc w:val="center"/>
            </w:pPr>
            <w:r>
              <w:t>Pike County- Kim</w:t>
            </w:r>
          </w:p>
          <w:p w14:paraId="29588503" w14:textId="77777777" w:rsidR="0055342B" w:rsidRDefault="0055342B" w:rsidP="00663A3F">
            <w:pPr>
              <w:jc w:val="center"/>
            </w:pPr>
          </w:p>
        </w:tc>
      </w:tr>
      <w:tr w:rsidR="0055342B" w14:paraId="45271228" w14:textId="77777777" w:rsidTr="0055342B">
        <w:trPr>
          <w:trHeight w:val="310"/>
        </w:trPr>
        <w:tc>
          <w:tcPr>
            <w:tcW w:w="3150" w:type="dxa"/>
          </w:tcPr>
          <w:p w14:paraId="72A594A6" w14:textId="77777777" w:rsidR="0055342B" w:rsidRDefault="00744507" w:rsidP="00663A3F">
            <w:pPr>
              <w:jc w:val="center"/>
            </w:pPr>
            <w:r>
              <w:t xml:space="preserve">Trainings </w:t>
            </w:r>
          </w:p>
        </w:tc>
        <w:tc>
          <w:tcPr>
            <w:tcW w:w="4452" w:type="dxa"/>
          </w:tcPr>
          <w:p w14:paraId="55449FDC" w14:textId="4C2CF1A7" w:rsidR="00744507" w:rsidRDefault="00744507" w:rsidP="00663A3F">
            <w:pPr>
              <w:jc w:val="center"/>
            </w:pPr>
            <w:r>
              <w:t xml:space="preserve">Staff are required to complete annual trainings. If you experience any issues with completion, tests or downloading certificates please reach out to </w:t>
            </w:r>
            <w:r w:rsidR="005622A9">
              <w:t>the admins</w:t>
            </w:r>
            <w:r>
              <w:t>.</w:t>
            </w:r>
          </w:p>
          <w:p w14:paraId="44B5A8FE" w14:textId="77777777" w:rsidR="00FF5941" w:rsidRDefault="00744507" w:rsidP="003A1493">
            <w:pPr>
              <w:jc w:val="center"/>
            </w:pPr>
            <w:r>
              <w:t>** All trainings on the annual log are required**</w:t>
            </w:r>
          </w:p>
          <w:p w14:paraId="0820EB99" w14:textId="77777777" w:rsidR="008A3A17" w:rsidRDefault="008A3A17" w:rsidP="003A1493">
            <w:pPr>
              <w:jc w:val="center"/>
            </w:pPr>
          </w:p>
        </w:tc>
        <w:tc>
          <w:tcPr>
            <w:tcW w:w="3484" w:type="dxa"/>
          </w:tcPr>
          <w:p w14:paraId="71FAFF75" w14:textId="464E4519" w:rsidR="0055342B" w:rsidRDefault="00744507" w:rsidP="00663A3F">
            <w:pPr>
              <w:jc w:val="center"/>
            </w:pPr>
            <w:r>
              <w:t>Jen and Missy- email</w:t>
            </w:r>
            <w:r w:rsidR="005622A9">
              <w:t>/CC</w:t>
            </w:r>
            <w:r>
              <w:t xml:space="preserve"> </w:t>
            </w:r>
            <w:r w:rsidR="005622A9">
              <w:t>both</w:t>
            </w:r>
          </w:p>
        </w:tc>
      </w:tr>
      <w:tr w:rsidR="0055342B" w14:paraId="6DC8E736" w14:textId="77777777" w:rsidTr="0055342B">
        <w:trPr>
          <w:trHeight w:val="324"/>
        </w:trPr>
        <w:tc>
          <w:tcPr>
            <w:tcW w:w="3150" w:type="dxa"/>
          </w:tcPr>
          <w:p w14:paraId="06F05CAE" w14:textId="77777777" w:rsidR="0055342B" w:rsidRDefault="00EA7E70" w:rsidP="00663A3F">
            <w:pPr>
              <w:jc w:val="center"/>
            </w:pPr>
            <w:r>
              <w:t xml:space="preserve">WorkBright </w:t>
            </w:r>
          </w:p>
        </w:tc>
        <w:tc>
          <w:tcPr>
            <w:tcW w:w="4452" w:type="dxa"/>
          </w:tcPr>
          <w:p w14:paraId="442B7CC6" w14:textId="1B33A758" w:rsidR="00571BFD" w:rsidRDefault="00EA7E70" w:rsidP="00312D3C">
            <w:pPr>
              <w:jc w:val="center"/>
            </w:pPr>
            <w:r>
              <w:t xml:space="preserve">This is </w:t>
            </w:r>
            <w:r w:rsidR="004F474A">
              <w:t xml:space="preserve">the system we use for all employee documents such as car registration, car declaration pages, trainings, payroll forms, etc. You will receive emails when tasks need to be completed. </w:t>
            </w:r>
            <w:r w:rsidR="00312D3C">
              <w:t xml:space="preserve">If you require copies of your submitted documents/clearances and are unable to retrieve them from your WorkBright account, please reach out to both WorkBright admins. </w:t>
            </w:r>
          </w:p>
        </w:tc>
        <w:tc>
          <w:tcPr>
            <w:tcW w:w="3484" w:type="dxa"/>
          </w:tcPr>
          <w:p w14:paraId="535E900B" w14:textId="6FA38A7D" w:rsidR="0055342B" w:rsidRDefault="004F474A" w:rsidP="00663A3F">
            <w:pPr>
              <w:jc w:val="center"/>
            </w:pPr>
            <w:r>
              <w:t>Jen and Missy</w:t>
            </w:r>
            <w:r w:rsidR="005622A9">
              <w:t>- email/CC</w:t>
            </w:r>
            <w:r>
              <w:t xml:space="preserve"> </w:t>
            </w:r>
            <w:r w:rsidR="005622A9">
              <w:t>both</w:t>
            </w:r>
            <w:r>
              <w:t xml:space="preserve"> </w:t>
            </w:r>
          </w:p>
        </w:tc>
      </w:tr>
    </w:tbl>
    <w:p w14:paraId="4F5AEE10" w14:textId="77777777" w:rsidR="0055342B" w:rsidRDefault="0055342B" w:rsidP="00663A3F">
      <w:pPr>
        <w:jc w:val="center"/>
      </w:pPr>
    </w:p>
    <w:sectPr w:rsidR="0055342B" w:rsidSect="008A3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1E6B"/>
    <w:multiLevelType w:val="hybridMultilevel"/>
    <w:tmpl w:val="2060659C"/>
    <w:lvl w:ilvl="0" w:tplc="37645AA0">
      <w:start w:val="5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96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B8"/>
    <w:rsid w:val="000B480C"/>
    <w:rsid w:val="000C79ED"/>
    <w:rsid w:val="000F499F"/>
    <w:rsid w:val="00104DF9"/>
    <w:rsid w:val="00110945"/>
    <w:rsid w:val="001C6CC4"/>
    <w:rsid w:val="00207D1F"/>
    <w:rsid w:val="00264BAE"/>
    <w:rsid w:val="00312D3C"/>
    <w:rsid w:val="0033184E"/>
    <w:rsid w:val="0035117A"/>
    <w:rsid w:val="003722B0"/>
    <w:rsid w:val="00390154"/>
    <w:rsid w:val="003A1493"/>
    <w:rsid w:val="004F474A"/>
    <w:rsid w:val="004F59C1"/>
    <w:rsid w:val="005126FC"/>
    <w:rsid w:val="0055342B"/>
    <w:rsid w:val="00555856"/>
    <w:rsid w:val="005622A9"/>
    <w:rsid w:val="00571BFD"/>
    <w:rsid w:val="00573471"/>
    <w:rsid w:val="006263C8"/>
    <w:rsid w:val="006615A7"/>
    <w:rsid w:val="00663A3F"/>
    <w:rsid w:val="006812B9"/>
    <w:rsid w:val="00744507"/>
    <w:rsid w:val="0079227C"/>
    <w:rsid w:val="008407EB"/>
    <w:rsid w:val="008A15DA"/>
    <w:rsid w:val="008A3A17"/>
    <w:rsid w:val="009D1EE8"/>
    <w:rsid w:val="00A95B75"/>
    <w:rsid w:val="00AE41B6"/>
    <w:rsid w:val="00BE15DE"/>
    <w:rsid w:val="00C377BD"/>
    <w:rsid w:val="00C853B8"/>
    <w:rsid w:val="00D15B72"/>
    <w:rsid w:val="00D579AE"/>
    <w:rsid w:val="00D778F2"/>
    <w:rsid w:val="00EA7E70"/>
    <w:rsid w:val="00F95146"/>
    <w:rsid w:val="00F9764D"/>
    <w:rsid w:val="00FD4361"/>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7114"/>
  <w15:chartTrackingRefBased/>
  <w15:docId w15:val="{2F89BB47-7AA6-4806-AEE9-643B194C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6FC"/>
    <w:rPr>
      <w:color w:val="0563C1" w:themeColor="hyperlink"/>
      <w:u w:val="single"/>
    </w:rPr>
  </w:style>
  <w:style w:type="paragraph" w:styleId="ListParagraph">
    <w:name w:val="List Paragraph"/>
    <w:basedOn w:val="Normal"/>
    <w:uiPriority w:val="34"/>
    <w:qFormat/>
    <w:rsid w:val="004F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kandrov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datruelove.cv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emmet.cvs@gmail.com" TargetMode="External"/><Relationship Id="rId11" Type="http://schemas.openxmlformats.org/officeDocument/2006/relationships/hyperlink" Target="http://www.communityvocationalservices.net/employee-resources.html" TargetMode="External"/><Relationship Id="rId5" Type="http://schemas.openxmlformats.org/officeDocument/2006/relationships/image" Target="media/image1.png"/><Relationship Id="rId10" Type="http://schemas.openxmlformats.org/officeDocument/2006/relationships/hyperlink" Target="mailto:cvsincbilling@gmail.com" TargetMode="External"/><Relationship Id="rId4" Type="http://schemas.openxmlformats.org/officeDocument/2006/relationships/webSettings" Target="webSettings.xml"/><Relationship Id="rId9" Type="http://schemas.openxmlformats.org/officeDocument/2006/relationships/hyperlink" Target="mailto:jenschultz.cv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24871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baum</dc:creator>
  <cp:keywords/>
  <dc:description/>
  <cp:lastModifiedBy>Jen S</cp:lastModifiedBy>
  <cp:revision>23</cp:revision>
  <dcterms:created xsi:type="dcterms:W3CDTF">2021-10-22T14:01:00Z</dcterms:created>
  <dcterms:modified xsi:type="dcterms:W3CDTF">2023-09-30T20:11:00Z</dcterms:modified>
</cp:coreProperties>
</file>